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87"/>
          <w:kern w:val="0"/>
          <w:sz w:val="28"/>
        </w:rPr>
        <w:t>営農計画</w:t>
      </w:r>
      <w:r>
        <w:rPr>
          <w:rFonts w:hint="eastAsia" w:ascii="ＭＳ ゴシック" w:hAnsi="ＭＳ ゴシック" w:eastAsia="ＭＳ ゴシック"/>
          <w:b w:val="1"/>
          <w:kern w:val="0"/>
          <w:sz w:val="28"/>
        </w:rPr>
        <w:t>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１．取得農地（久御山町　　　　　　　　　　　番）の栽培等計画</w:t>
      </w:r>
    </w:p>
    <w:tbl>
      <w:tblPr>
        <w:tblStyle w:val="11"/>
        <w:tblW w:w="0" w:type="auto"/>
        <w:jc w:val="left"/>
        <w:tblInd w:w="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83"/>
        <w:gridCol w:w="1601"/>
        <w:gridCol w:w="1601"/>
        <w:gridCol w:w="1602"/>
        <w:gridCol w:w="1601"/>
        <w:gridCol w:w="1602"/>
      </w:tblGrid>
      <w:tr>
        <w:trPr>
          <w:trHeight w:val="340" w:hRule="exact"/>
        </w:trPr>
        <w:tc>
          <w:tcPr>
            <w:tcW w:w="88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区分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栽培作物名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品種名</w:t>
            </w:r>
          </w:p>
        </w:tc>
        <w:tc>
          <w:tcPr>
            <w:tcW w:w="16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予想収穫量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出荷先</w:t>
            </w:r>
          </w:p>
        </w:tc>
        <w:tc>
          <w:tcPr>
            <w:tcW w:w="16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備考</w:t>
            </w:r>
          </w:p>
        </w:tc>
      </w:tr>
      <w:tr>
        <w:trPr>
          <w:trHeight w:val="340" w:hRule="exact"/>
        </w:trPr>
        <w:tc>
          <w:tcPr>
            <w:tcW w:w="8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１年目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88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２年目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883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３年目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取得農地（久御山町　　　　　　　　　　　番）の栽培等計画</w:t>
      </w:r>
    </w:p>
    <w:tbl>
      <w:tblPr>
        <w:tblStyle w:val="11"/>
        <w:tblW w:w="0" w:type="auto"/>
        <w:jc w:val="left"/>
        <w:tblInd w:w="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82"/>
        <w:gridCol w:w="1601"/>
        <w:gridCol w:w="1602"/>
        <w:gridCol w:w="1601"/>
        <w:gridCol w:w="1602"/>
        <w:gridCol w:w="1602"/>
      </w:tblGrid>
      <w:tr>
        <w:trPr>
          <w:trHeight w:val="340" w:hRule="exact"/>
        </w:trPr>
        <w:tc>
          <w:tcPr>
            <w:tcW w:w="882" w:type="dxa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区分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栽培作物名</w:t>
            </w:r>
          </w:p>
        </w:tc>
        <w:tc>
          <w:tcPr>
            <w:tcW w:w="16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品種名</w:t>
            </w:r>
          </w:p>
        </w:tc>
        <w:tc>
          <w:tcPr>
            <w:tcW w:w="16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予想収穫量</w:t>
            </w:r>
          </w:p>
        </w:tc>
        <w:tc>
          <w:tcPr>
            <w:tcW w:w="16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出荷先</w:t>
            </w:r>
          </w:p>
        </w:tc>
        <w:tc>
          <w:tcPr>
            <w:tcW w:w="160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備考</w:t>
            </w:r>
          </w:p>
        </w:tc>
      </w:tr>
      <w:tr>
        <w:trPr>
          <w:trHeight w:val="340" w:hRule="exact"/>
        </w:trPr>
        <w:tc>
          <w:tcPr>
            <w:tcW w:w="882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１年目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882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２年目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882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３年目</w:t>
            </w: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２．作付（予定）作物、作物別の作付面積　　　　　　　　　　　　　　　　　　　</w:t>
      </w:r>
      <w:r>
        <w:rPr>
          <w:rFonts w:hint="default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単位</w:t>
      </w:r>
      <w:r>
        <w:rPr>
          <w:rFonts w:hint="default" w:ascii="ＭＳ 明朝" w:hAnsi="ＭＳ 明朝" w:eastAsia="ＭＳ 明朝"/>
          <w:sz w:val="20"/>
        </w:rPr>
        <w:t xml:space="preserve">: </w:t>
      </w:r>
      <w:r>
        <w:rPr>
          <w:rFonts w:hint="eastAsia" w:ascii="ＭＳ 明朝" w:hAnsi="ＭＳ 明朝" w:eastAsia="ＭＳ 明朝"/>
          <w:sz w:val="20"/>
        </w:rPr>
        <w:t>㎡</w:t>
      </w:r>
      <w:r>
        <w:rPr>
          <w:rFonts w:hint="default" w:ascii="ＭＳ 明朝" w:hAnsi="ＭＳ 明朝" w:eastAsia="ＭＳ 明朝"/>
          <w:sz w:val="20"/>
        </w:rPr>
        <w:t>)</w:t>
      </w:r>
    </w:p>
    <w:tbl>
      <w:tblPr>
        <w:tblStyle w:val="11"/>
        <w:tblW w:w="0" w:type="auto"/>
        <w:jc w:val="left"/>
        <w:tblInd w:w="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5"/>
        <w:gridCol w:w="1074"/>
        <w:gridCol w:w="946"/>
        <w:gridCol w:w="945"/>
        <w:gridCol w:w="945"/>
        <w:gridCol w:w="945"/>
        <w:gridCol w:w="946"/>
        <w:gridCol w:w="1184"/>
      </w:tblGrid>
      <w:tr>
        <w:trPr>
          <w:trHeight w:val="340" w:hRule="exact"/>
        </w:trPr>
        <w:tc>
          <w:tcPr>
            <w:tcW w:w="1905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区分</w:t>
            </w:r>
          </w:p>
        </w:tc>
        <w:tc>
          <w:tcPr>
            <w:tcW w:w="10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田</w:t>
            </w:r>
          </w:p>
        </w:tc>
        <w:tc>
          <w:tcPr>
            <w:tcW w:w="28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畑</w:t>
            </w:r>
          </w:p>
        </w:tc>
        <w:tc>
          <w:tcPr>
            <w:tcW w:w="18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樹園地</w:t>
            </w:r>
          </w:p>
        </w:tc>
        <w:tc>
          <w:tcPr>
            <w:tcW w:w="11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pacing w:val="-18"/>
                <w:sz w:val="20"/>
              </w:rPr>
            </w:pPr>
            <w:r>
              <w:rPr>
                <w:rFonts w:hint="eastAsia" w:ascii="ＭＳ 明朝" w:hAnsi="ＭＳ 明朝" w:eastAsia="ＭＳ 明朝"/>
                <w:spacing w:val="-18"/>
                <w:sz w:val="20"/>
              </w:rPr>
              <w:t>採草放牧地</w:t>
            </w:r>
          </w:p>
        </w:tc>
      </w:tr>
      <w:tr>
        <w:trPr>
          <w:trHeight w:val="340" w:hRule="exact"/>
        </w:trPr>
        <w:tc>
          <w:tcPr>
            <w:tcW w:w="190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作付（予定）作物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340" w:hRule="exact"/>
        </w:trPr>
        <w:tc>
          <w:tcPr>
            <w:tcW w:w="190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権利取得後の面積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３．農作業に従事する者</w:t>
      </w:r>
    </w:p>
    <w:tbl>
      <w:tblPr>
        <w:tblStyle w:val="11"/>
        <w:tblW w:w="0" w:type="auto"/>
        <w:jc w:val="left"/>
        <w:tblInd w:w="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12"/>
        <w:gridCol w:w="6778"/>
      </w:tblGrid>
      <w:tr>
        <w:trPr>
          <w:trHeight w:val="340" w:hRule="exact"/>
        </w:trPr>
        <w:tc>
          <w:tcPr>
            <w:tcW w:w="889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①　権利を取得しようとする者が個人である場合には、その者の農作業経験等の状況</w:t>
            </w:r>
          </w:p>
        </w:tc>
      </w:tr>
      <w:tr>
        <w:trPr>
          <w:trHeight w:val="340" w:hRule="exact"/>
        </w:trPr>
        <w:tc>
          <w:tcPr>
            <w:tcW w:w="8890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618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農作業暦　　　　年、農業技術修学暦　　　　年、その他（　　　　　　　　　　　）</w:t>
            </w:r>
          </w:p>
        </w:tc>
      </w:tr>
      <w:tr>
        <w:trPr>
          <w:trHeight w:val="397" w:hRule="exact"/>
        </w:trPr>
        <w:tc>
          <w:tcPr>
            <w:tcW w:w="2112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294" w:hanging="294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②　</w:t>
            </w:r>
            <w:r>
              <w:rPr>
                <w:rFonts w:hint="eastAsia" w:ascii="ＭＳ 明朝" w:hAnsi="ＭＳ 明朝" w:eastAsia="ＭＳ 明朝"/>
                <w:sz w:val="18"/>
              </w:rPr>
              <w:t>世帯員等その他</w:t>
            </w:r>
          </w:p>
          <w:p>
            <w:pPr>
              <w:pStyle w:val="0"/>
              <w:autoSpaceDE w:val="0"/>
              <w:autoSpaceDN w:val="0"/>
              <w:adjustRightInd w:val="0"/>
              <w:ind w:left="206" w:firstLine="2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常時雇用している</w:t>
            </w:r>
          </w:p>
          <w:p>
            <w:pPr>
              <w:pStyle w:val="0"/>
              <w:autoSpaceDE w:val="0"/>
              <w:autoSpaceDN w:val="0"/>
              <w:adjustRightInd w:val="0"/>
              <w:ind w:left="206" w:firstLine="2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労働力</w:t>
            </w:r>
            <w:r>
              <w:rPr>
                <w:rFonts w:hint="default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人</w:t>
            </w:r>
            <w:r>
              <w:rPr>
                <w:rFonts w:hint="default" w:ascii="ＭＳ 明朝" w:hAnsi="ＭＳ 明朝" w:eastAsia="ＭＳ 明朝"/>
                <w:sz w:val="18"/>
              </w:rPr>
              <w:t>)</w:t>
            </w:r>
          </w:p>
        </w:tc>
        <w:tc>
          <w:tcPr>
            <w:tcW w:w="67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　　在</w:t>
            </w:r>
            <w:r>
              <w:rPr>
                <w:rFonts w:hint="default" w:ascii="ＭＳ 明朝" w:hAnsi="ＭＳ 明朝" w:eastAsia="ＭＳ 明朝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（農作業経験の状況：　　　　　　　　　　　　）</w:t>
            </w:r>
          </w:p>
        </w:tc>
      </w:tr>
      <w:tr>
        <w:trPr>
          <w:trHeight w:val="397" w:hRule="exact"/>
        </w:trPr>
        <w:tc>
          <w:tcPr>
            <w:tcW w:w="211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6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増員予定</w:t>
            </w:r>
            <w:r>
              <w:rPr>
                <w:rFonts w:hint="default" w:ascii="ＭＳ 明朝" w:hAnsi="ＭＳ 明朝" w:eastAsia="ＭＳ 明朝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（農作業経験の状況：　　　　　　　　　　　　）</w:t>
            </w:r>
          </w:p>
        </w:tc>
      </w:tr>
      <w:tr>
        <w:trPr>
          <w:trHeight w:val="397" w:hRule="exact"/>
        </w:trPr>
        <w:tc>
          <w:tcPr>
            <w:tcW w:w="211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③　</w:t>
            </w:r>
            <w:r>
              <w:rPr>
                <w:rFonts w:hint="eastAsia" w:ascii="ＭＳ 明朝" w:hAnsi="ＭＳ 明朝" w:eastAsia="ＭＳ 明朝"/>
                <w:sz w:val="18"/>
              </w:rPr>
              <w:t>臨時雇用労働力</w:t>
            </w:r>
          </w:p>
          <w:p>
            <w:pPr>
              <w:pStyle w:val="0"/>
              <w:autoSpaceDE w:val="0"/>
              <w:autoSpaceDN w:val="0"/>
              <w:adjustRightInd w:val="0"/>
              <w:ind w:left="585" w:hanging="212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（年間延人数）</w:t>
            </w:r>
          </w:p>
        </w:tc>
        <w:tc>
          <w:tcPr>
            <w:tcW w:w="6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現　　在</w:t>
            </w:r>
            <w:r>
              <w:rPr>
                <w:rFonts w:hint="default" w:ascii="ＭＳ 明朝" w:hAnsi="ＭＳ 明朝" w:eastAsia="ＭＳ 明朝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（農作業経験の状況：　　　　　　　　　　　　）</w:t>
            </w:r>
          </w:p>
        </w:tc>
      </w:tr>
      <w:tr>
        <w:trPr>
          <w:trHeight w:val="397" w:hRule="exact"/>
        </w:trPr>
        <w:tc>
          <w:tcPr>
            <w:tcW w:w="211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677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増員予定</w:t>
            </w:r>
            <w:r>
              <w:rPr>
                <w:rFonts w:hint="default" w:ascii="ＭＳ 明朝" w:hAnsi="ＭＳ 明朝" w:eastAsia="ＭＳ 明朝"/>
                <w:sz w:val="20"/>
              </w:rPr>
              <w:t>:</w:t>
            </w:r>
            <w:r>
              <w:rPr>
                <w:rFonts w:hint="eastAsia" w:ascii="ＭＳ 明朝" w:hAnsi="ＭＳ 明朝" w:eastAsia="ＭＳ 明朝"/>
                <w:sz w:val="20"/>
              </w:rPr>
              <w:t>　　　　　　（農作業経験の状況：　　　　　　　　　　　　）</w:t>
            </w: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４．自宅から権利を設定又は移転しようとする土地までの通作距離、所要時間</w:t>
      </w:r>
    </w:p>
    <w:p>
      <w:pPr>
        <w:pStyle w:val="0"/>
        <w:autoSpaceDE w:val="0"/>
        <w:autoSpaceDN w:val="0"/>
        <w:adjustRightInd w:val="0"/>
        <w:ind w:left="412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通作距離（約　　　　　　㎞）、所要時間（約　　　　　　分）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５．その他参考とする事項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ind w:firstLine="196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令和</w:t>
      </w:r>
      <w:bookmarkStart w:id="0" w:name="_GoBack"/>
      <w:bookmarkEnd w:id="0"/>
      <w:r>
        <w:rPr>
          <w:rFonts w:hint="eastAsia" w:ascii="ＭＳ 明朝" w:hAnsi="ＭＳ 明朝" w:eastAsia="ＭＳ 明朝"/>
          <w:sz w:val="20"/>
        </w:rPr>
        <w:t>　　年　　月　　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久御山町農業委員会会長　　様</w:t>
      </w:r>
    </w:p>
    <w:p>
      <w:pPr>
        <w:pStyle w:val="0"/>
        <w:autoSpaceDE w:val="0"/>
        <w:autoSpaceDN w:val="0"/>
        <w:adjustRightInd w:val="0"/>
        <w:ind w:left="3092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申請者</w:t>
      </w:r>
      <w:r>
        <w:rPr>
          <w:rFonts w:hint="default" w:ascii="ＭＳ 明朝" w:hAnsi="ＭＳ 明朝" w:eastAsia="ＭＳ 明朝"/>
          <w:sz w:val="20"/>
        </w:rPr>
        <w:t>)</w:t>
      </w:r>
    </w:p>
    <w:p>
      <w:pPr>
        <w:pStyle w:val="0"/>
        <w:autoSpaceDE w:val="0"/>
        <w:autoSpaceDN w:val="0"/>
        <w:adjustRightInd w:val="0"/>
        <w:ind w:left="3298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住　所</w:t>
      </w:r>
    </w:p>
    <w:p>
      <w:pPr>
        <w:pStyle w:val="0"/>
        <w:autoSpaceDE w:val="0"/>
        <w:autoSpaceDN w:val="0"/>
        <w:adjustRightInd w:val="0"/>
        <w:ind w:left="3298"/>
        <w:rPr>
          <w:rFonts w:hint="default" w:ascii="ＭＳ 明朝" w:hAnsi="ＭＳ 明朝" w:eastAsia="ＭＳ 明朝"/>
          <w:sz w:val="20"/>
        </w:rPr>
      </w:pPr>
    </w:p>
    <w:p>
      <w:pPr>
        <w:pStyle w:val="0"/>
        <w:autoSpaceDE w:val="0"/>
        <w:autoSpaceDN w:val="0"/>
        <w:adjustRightInd w:val="0"/>
        <w:ind w:left="3298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氏　名　　　　　　　　　　　　　　　　　　　　　　㊞</w:t>
      </w:r>
    </w:p>
    <w:p>
      <w:pPr>
        <w:pStyle w:val="0"/>
        <w:autoSpaceDE w:val="0"/>
        <w:autoSpaceDN w:val="0"/>
        <w:adjustRightInd w:val="0"/>
        <w:spacing w:after="200" w:afterLines="0" w:afterAutospacing="0" w:line="276" w:lineRule="auto"/>
        <w:jc w:val="left"/>
        <w:rPr>
          <w:rFonts w:hint="default" w:ascii="ＭＳ 明朝" w:hAnsi="ＭＳ 明朝" w:eastAsia="ＭＳ 明朝"/>
          <w:kern w:val="0"/>
          <w:sz w:val="22"/>
        </w:rPr>
      </w:pPr>
    </w:p>
    <w:sectPr>
      <w:pgMar w:top="1985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107</Words>
  <Characters>611</Characters>
  <Application>JUST Note</Application>
  <Lines>5</Lines>
  <Paragraphs>1</Paragraphs>
  <CharactersWithSpaces>717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中村　秀夫</cp:lastModifiedBy>
  <dcterms:created xsi:type="dcterms:W3CDTF">2016-06-24T02:25:00Z</dcterms:created>
  <dcterms:modified xsi:type="dcterms:W3CDTF">2016-06-24T02:35:17Z</dcterms:modified>
  <cp:revision>3</cp:revision>
</cp:coreProperties>
</file>